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B77" w:rsidRPr="0077538D" w:rsidRDefault="00880B77" w:rsidP="00880B77">
      <w:pPr>
        <w:pStyle w:val="ConsPlusTitle"/>
        <w:jc w:val="center"/>
        <w:outlineLvl w:val="0"/>
        <w:rPr>
          <w:sz w:val="28"/>
          <w:szCs w:val="28"/>
        </w:rPr>
      </w:pPr>
      <w:r w:rsidRPr="0077538D">
        <w:rPr>
          <w:sz w:val="28"/>
          <w:szCs w:val="28"/>
        </w:rPr>
        <w:t>СОВЕТ ДЕПУТАТОВ МУНИЦИПАЛЬНОГО ОБРАЗОВАНИЯ</w:t>
      </w:r>
    </w:p>
    <w:p w:rsidR="00880B77" w:rsidRPr="0077538D" w:rsidRDefault="00880B77" w:rsidP="00880B77">
      <w:pPr>
        <w:pStyle w:val="ConsPlusTitl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СЕЛЬСКОЕ  ПОСЕЛЕНИЕ</w:t>
      </w:r>
      <w:proofErr w:type="gramEnd"/>
      <w:r>
        <w:rPr>
          <w:sz w:val="28"/>
          <w:szCs w:val="28"/>
        </w:rPr>
        <w:t xml:space="preserve">    </w:t>
      </w:r>
      <w:r w:rsidRPr="0077538D">
        <w:rPr>
          <w:sz w:val="28"/>
          <w:szCs w:val="28"/>
        </w:rPr>
        <w:t>«ХОНХОЛОЙСКОЕ»</w:t>
      </w:r>
    </w:p>
    <w:p w:rsidR="00880B77" w:rsidRPr="007105D3" w:rsidRDefault="00880B77" w:rsidP="00880B77">
      <w:pPr>
        <w:pStyle w:val="ConsPlusTitle"/>
        <w:jc w:val="center"/>
        <w:rPr>
          <w:b w:val="0"/>
          <w:sz w:val="28"/>
          <w:szCs w:val="28"/>
        </w:rPr>
      </w:pPr>
    </w:p>
    <w:p w:rsidR="00880B77" w:rsidRPr="007105D3" w:rsidRDefault="00880B77" w:rsidP="00880B77">
      <w:pPr>
        <w:pStyle w:val="ConsPlusTitle"/>
        <w:jc w:val="center"/>
        <w:rPr>
          <w:b w:val="0"/>
          <w:sz w:val="28"/>
          <w:szCs w:val="28"/>
        </w:rPr>
      </w:pPr>
    </w:p>
    <w:p w:rsidR="00880B77" w:rsidRPr="007105D3" w:rsidRDefault="00880B77" w:rsidP="00880B77">
      <w:pPr>
        <w:pStyle w:val="ConsPlusNormal"/>
        <w:ind w:left="1416" w:firstLine="708"/>
        <w:rPr>
          <w:rFonts w:ascii="Times New Roman" w:hAnsi="Times New Roman"/>
          <w:bCs/>
          <w:sz w:val="28"/>
        </w:rPr>
      </w:pPr>
      <w:r w:rsidRPr="007105D3">
        <w:rPr>
          <w:rFonts w:ascii="Times New Roman" w:hAnsi="Times New Roman"/>
          <w:bCs/>
          <w:sz w:val="28"/>
        </w:rPr>
        <w:t xml:space="preserve">                     РЕШЕНИЕ</w:t>
      </w:r>
    </w:p>
    <w:p w:rsidR="00880B77" w:rsidRPr="007105D3" w:rsidRDefault="00880B77" w:rsidP="00880B77">
      <w:pPr>
        <w:pStyle w:val="ConsPlusNormal"/>
        <w:ind w:left="1416" w:firstLine="708"/>
        <w:rPr>
          <w:rFonts w:ascii="Times New Roman" w:hAnsi="Times New Roman"/>
          <w:bCs/>
          <w:sz w:val="28"/>
        </w:rPr>
      </w:pPr>
    </w:p>
    <w:p w:rsidR="00880B77" w:rsidRPr="007105D3" w:rsidRDefault="00880B77" w:rsidP="00880B77">
      <w:pPr>
        <w:pStyle w:val="ConsPlusNormal"/>
        <w:ind w:firstLine="0"/>
        <w:rPr>
          <w:rFonts w:ascii="Times New Roman" w:hAnsi="Times New Roman"/>
          <w:bCs/>
          <w:sz w:val="28"/>
        </w:rPr>
      </w:pPr>
      <w:proofErr w:type="gramStart"/>
      <w:r>
        <w:rPr>
          <w:rFonts w:ascii="Times New Roman" w:hAnsi="Times New Roman"/>
          <w:bCs/>
          <w:sz w:val="28"/>
        </w:rPr>
        <w:t>от  29</w:t>
      </w:r>
      <w:proofErr w:type="gramEnd"/>
      <w:r>
        <w:rPr>
          <w:rFonts w:ascii="Times New Roman" w:hAnsi="Times New Roman"/>
          <w:bCs/>
          <w:sz w:val="28"/>
        </w:rPr>
        <w:t xml:space="preserve"> апреля </w:t>
      </w:r>
      <w:r w:rsidRPr="007105D3">
        <w:rPr>
          <w:rFonts w:ascii="Times New Roman" w:hAnsi="Times New Roman"/>
          <w:bCs/>
          <w:sz w:val="28"/>
        </w:rPr>
        <w:t xml:space="preserve">2016г.                                           </w:t>
      </w:r>
      <w:r>
        <w:rPr>
          <w:rFonts w:ascii="Times New Roman" w:hAnsi="Times New Roman"/>
          <w:bCs/>
          <w:sz w:val="28"/>
        </w:rPr>
        <w:t xml:space="preserve">                                </w:t>
      </w:r>
      <w:proofErr w:type="gramStart"/>
      <w:r>
        <w:rPr>
          <w:rFonts w:ascii="Times New Roman" w:hAnsi="Times New Roman"/>
          <w:bCs/>
          <w:sz w:val="28"/>
        </w:rPr>
        <w:t>№  77</w:t>
      </w:r>
      <w:proofErr w:type="gramEnd"/>
    </w:p>
    <w:p w:rsidR="00880B77" w:rsidRPr="007105D3" w:rsidRDefault="00880B77" w:rsidP="00880B77">
      <w:pPr>
        <w:pStyle w:val="ConsPlusNormal"/>
        <w:ind w:firstLine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улус Хонхолой</w:t>
      </w:r>
    </w:p>
    <w:p w:rsidR="00880B77" w:rsidRDefault="00880B77" w:rsidP="00880B77">
      <w:pPr>
        <w:pStyle w:val="ConsPlusNormal"/>
        <w:ind w:firstLine="540"/>
        <w:jc w:val="center"/>
        <w:rPr>
          <w:rFonts w:ascii="Times New Roman" w:hAnsi="Times New Roman"/>
          <w:bCs/>
          <w:sz w:val="28"/>
        </w:rPr>
      </w:pPr>
    </w:p>
    <w:p w:rsidR="00880B77" w:rsidRPr="007105D3" w:rsidRDefault="00880B77" w:rsidP="00880B77">
      <w:pPr>
        <w:pStyle w:val="ConsPlusNormal"/>
        <w:ind w:firstLine="540"/>
        <w:jc w:val="center"/>
        <w:rPr>
          <w:rFonts w:ascii="Times New Roman" w:hAnsi="Times New Roman"/>
          <w:bCs/>
          <w:sz w:val="28"/>
        </w:rPr>
      </w:pPr>
      <w:r w:rsidRPr="007105D3">
        <w:rPr>
          <w:rFonts w:ascii="Times New Roman" w:hAnsi="Times New Roman"/>
          <w:bCs/>
          <w:sz w:val="28"/>
        </w:rPr>
        <w:t xml:space="preserve">О порядке проверки достоверности и полноты сведений, представляемых </w:t>
      </w:r>
      <w:proofErr w:type="gramStart"/>
      <w:r w:rsidRPr="007105D3">
        <w:rPr>
          <w:rFonts w:ascii="Times New Roman" w:hAnsi="Times New Roman"/>
          <w:bCs/>
          <w:sz w:val="28"/>
        </w:rPr>
        <w:t>главой  муниципального</w:t>
      </w:r>
      <w:proofErr w:type="gramEnd"/>
      <w:r w:rsidRPr="007105D3">
        <w:rPr>
          <w:rFonts w:ascii="Times New Roman" w:hAnsi="Times New Roman"/>
          <w:bCs/>
          <w:sz w:val="28"/>
        </w:rPr>
        <w:t xml:space="preserve"> образования – сельского поселения  «Хонхолойское», лицами, замещающими муниципальные должности в  Совете депутатов муниципального образования – сельского поселения «Хонхолойское», и соблюдения ограничений указанными лицами"</w:t>
      </w:r>
      <w:r w:rsidRPr="007105D3">
        <w:rPr>
          <w:rFonts w:ascii="Times New Roman" w:hAnsi="Times New Roman"/>
          <w:bCs/>
          <w:sz w:val="28"/>
        </w:rPr>
        <w:tab/>
      </w:r>
      <w:r w:rsidRPr="007105D3">
        <w:rPr>
          <w:rFonts w:ascii="Times New Roman" w:hAnsi="Times New Roman"/>
          <w:bCs/>
          <w:sz w:val="28"/>
        </w:rPr>
        <w:tab/>
      </w:r>
    </w:p>
    <w:p w:rsidR="00880B77" w:rsidRPr="007105D3" w:rsidRDefault="00880B77" w:rsidP="00880B77">
      <w:pPr>
        <w:pStyle w:val="ConsPlusTitle"/>
        <w:jc w:val="center"/>
        <w:outlineLvl w:val="0"/>
        <w:rPr>
          <w:b w:val="0"/>
          <w:sz w:val="28"/>
          <w:szCs w:val="28"/>
        </w:rPr>
      </w:pPr>
    </w:p>
    <w:p w:rsidR="00880B77" w:rsidRPr="007105D3" w:rsidRDefault="00880B77" w:rsidP="00880B77">
      <w:pPr>
        <w:pStyle w:val="ConsPlusNormal"/>
        <w:ind w:firstLine="540"/>
        <w:jc w:val="both"/>
        <w:rPr>
          <w:rFonts w:ascii="Times New Roman" w:hAnsi="Times New Roman"/>
          <w:bCs/>
          <w:sz w:val="28"/>
        </w:rPr>
      </w:pPr>
      <w:r w:rsidRPr="007105D3">
        <w:rPr>
          <w:rFonts w:ascii="Times New Roman" w:hAnsi="Times New Roman"/>
          <w:bCs/>
          <w:sz w:val="28"/>
        </w:rPr>
        <w:t>В соответствии с Указом Президента РФ от 21.09.2009 N 1066 «О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Федерации», Указом Президента РБ от 24.03.2010 N 35 «О проверке достоверности и полноты сведений, представляемых гражданами, претендующими на замещение государственных должностей Республики Бурятия, и лицами, замещающими государственные должности Республики Бурятия, и соблюдения ограничений лицами, замещающими государственные должности Республики Бурятия</w:t>
      </w:r>
      <w:proofErr w:type="gramStart"/>
      <w:r w:rsidRPr="007105D3">
        <w:rPr>
          <w:rFonts w:ascii="Times New Roman" w:hAnsi="Times New Roman"/>
          <w:bCs/>
          <w:sz w:val="28"/>
        </w:rPr>
        <w:t>"  решил</w:t>
      </w:r>
      <w:proofErr w:type="gramEnd"/>
      <w:r w:rsidRPr="007105D3">
        <w:rPr>
          <w:rFonts w:ascii="Times New Roman" w:hAnsi="Times New Roman"/>
          <w:bCs/>
          <w:sz w:val="28"/>
        </w:rPr>
        <w:t>:</w:t>
      </w:r>
    </w:p>
    <w:p w:rsidR="00880B77" w:rsidRPr="007105D3" w:rsidRDefault="00880B77" w:rsidP="00880B77">
      <w:pPr>
        <w:pStyle w:val="ConsPlusNormal"/>
        <w:ind w:firstLine="540"/>
        <w:jc w:val="both"/>
        <w:rPr>
          <w:rFonts w:ascii="Times New Roman" w:hAnsi="Times New Roman"/>
          <w:bCs/>
          <w:sz w:val="28"/>
        </w:rPr>
      </w:pPr>
      <w:r w:rsidRPr="007105D3">
        <w:rPr>
          <w:rFonts w:ascii="Times New Roman" w:hAnsi="Times New Roman"/>
          <w:bCs/>
          <w:sz w:val="28"/>
        </w:rPr>
        <w:t xml:space="preserve">1. Утвердить прилагаемый порядок проверки достоверности и полноты сведений, представляемых главой муниципального образования – сельского поселения «Хонхолойское», лицами, замещающими муниципальные должности </w:t>
      </w:r>
      <w:proofErr w:type="gramStart"/>
      <w:r w:rsidRPr="007105D3">
        <w:rPr>
          <w:rFonts w:ascii="Times New Roman" w:hAnsi="Times New Roman"/>
          <w:bCs/>
          <w:sz w:val="28"/>
        </w:rPr>
        <w:t>в  Совете</w:t>
      </w:r>
      <w:proofErr w:type="gramEnd"/>
      <w:r w:rsidRPr="007105D3">
        <w:rPr>
          <w:rFonts w:ascii="Times New Roman" w:hAnsi="Times New Roman"/>
          <w:bCs/>
          <w:sz w:val="28"/>
        </w:rPr>
        <w:t xml:space="preserve"> депутатов муниципального образования - сельского поселения «Хонхолойское», и соблюдения ограничений указанными лицами.</w:t>
      </w:r>
      <w:r w:rsidRPr="007105D3">
        <w:rPr>
          <w:rFonts w:ascii="Times New Roman" w:hAnsi="Times New Roman"/>
          <w:bCs/>
          <w:sz w:val="28"/>
        </w:rPr>
        <w:tab/>
      </w:r>
      <w:r w:rsidRPr="007105D3">
        <w:rPr>
          <w:rFonts w:ascii="Times New Roman" w:hAnsi="Times New Roman"/>
          <w:bCs/>
          <w:sz w:val="28"/>
        </w:rPr>
        <w:tab/>
      </w:r>
    </w:p>
    <w:p w:rsidR="00880B77" w:rsidRPr="007105D3" w:rsidRDefault="00880B77" w:rsidP="00880B77">
      <w:pPr>
        <w:shd w:val="clear" w:color="auto" w:fill="FFFFFF"/>
        <w:ind w:firstLine="539"/>
        <w:jc w:val="both"/>
        <w:rPr>
          <w:bCs/>
          <w:sz w:val="28"/>
          <w:szCs w:val="28"/>
        </w:rPr>
      </w:pPr>
      <w:r w:rsidRPr="007105D3">
        <w:rPr>
          <w:bCs/>
          <w:sz w:val="28"/>
          <w:szCs w:val="28"/>
        </w:rPr>
        <w:t>2. Настоящее решение вступает в силу со дня его обнародования на информационном стенде муниципального образования - сельского поселения «Хонхолойское»</w:t>
      </w:r>
    </w:p>
    <w:p w:rsidR="00880B77" w:rsidRPr="007105D3" w:rsidRDefault="00880B77" w:rsidP="00880B77">
      <w:pPr>
        <w:shd w:val="clear" w:color="auto" w:fill="FFFFFF"/>
        <w:jc w:val="both"/>
        <w:rPr>
          <w:bCs/>
          <w:sz w:val="28"/>
          <w:szCs w:val="28"/>
        </w:rPr>
      </w:pPr>
    </w:p>
    <w:p w:rsidR="00880B77" w:rsidRPr="007105D3" w:rsidRDefault="00880B77" w:rsidP="00880B77">
      <w:pPr>
        <w:shd w:val="clear" w:color="auto" w:fill="FFFFFF"/>
        <w:jc w:val="both"/>
        <w:rPr>
          <w:bCs/>
          <w:sz w:val="28"/>
          <w:szCs w:val="28"/>
        </w:rPr>
      </w:pPr>
    </w:p>
    <w:p w:rsidR="00880B77" w:rsidRPr="007105D3" w:rsidRDefault="00880B77" w:rsidP="00880B77">
      <w:pPr>
        <w:shd w:val="clear" w:color="auto" w:fill="FFFFFF"/>
        <w:jc w:val="both"/>
        <w:rPr>
          <w:bCs/>
          <w:sz w:val="28"/>
          <w:szCs w:val="28"/>
        </w:rPr>
      </w:pPr>
      <w:r w:rsidRPr="007105D3">
        <w:rPr>
          <w:bCs/>
          <w:sz w:val="28"/>
          <w:szCs w:val="28"/>
        </w:rPr>
        <w:t>Глава муниципального образования -</w:t>
      </w:r>
    </w:p>
    <w:p w:rsidR="00880B77" w:rsidRPr="007105D3" w:rsidRDefault="00880B77" w:rsidP="00880B77">
      <w:pPr>
        <w:pStyle w:val="ConsPlusNormal"/>
        <w:ind w:firstLine="0"/>
        <w:jc w:val="both"/>
        <w:rPr>
          <w:rFonts w:ascii="Times New Roman" w:hAnsi="Times New Roman"/>
          <w:bCs/>
          <w:sz w:val="28"/>
        </w:rPr>
      </w:pPr>
      <w:r w:rsidRPr="007105D3">
        <w:rPr>
          <w:rFonts w:ascii="Times New Roman" w:hAnsi="Times New Roman"/>
          <w:bCs/>
          <w:sz w:val="28"/>
        </w:rPr>
        <w:t>сельского поселения «</w:t>
      </w:r>
      <w:proofErr w:type="gramStart"/>
      <w:r w:rsidRPr="007105D3">
        <w:rPr>
          <w:rFonts w:ascii="Times New Roman" w:hAnsi="Times New Roman"/>
          <w:bCs/>
          <w:sz w:val="28"/>
        </w:rPr>
        <w:t xml:space="preserve">Хонхолойское»   </w:t>
      </w:r>
      <w:proofErr w:type="gramEnd"/>
      <w:r w:rsidRPr="007105D3">
        <w:rPr>
          <w:rFonts w:ascii="Times New Roman" w:hAnsi="Times New Roman"/>
          <w:bCs/>
          <w:sz w:val="28"/>
        </w:rPr>
        <w:t xml:space="preserve">                    В.В.Митыпов</w:t>
      </w:r>
    </w:p>
    <w:p w:rsidR="00880B77" w:rsidRPr="007105D3" w:rsidRDefault="00880B77" w:rsidP="00880B77">
      <w:pPr>
        <w:rPr>
          <w:bCs/>
          <w:sz w:val="28"/>
          <w:szCs w:val="28"/>
        </w:rPr>
      </w:pPr>
    </w:p>
    <w:p w:rsidR="00880B77" w:rsidRPr="007105D3" w:rsidRDefault="00880B77" w:rsidP="00880B77">
      <w:pPr>
        <w:pStyle w:val="ConsPlusNormal"/>
        <w:jc w:val="right"/>
        <w:outlineLvl w:val="0"/>
        <w:rPr>
          <w:rFonts w:ascii="Times New Roman" w:hAnsi="Times New Roman"/>
          <w:bCs/>
          <w:sz w:val="28"/>
        </w:rPr>
      </w:pPr>
    </w:p>
    <w:p w:rsidR="00880B77" w:rsidRDefault="00880B77" w:rsidP="00880B77">
      <w:pPr>
        <w:pStyle w:val="ConsPlusNormal"/>
        <w:ind w:left="522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80B77" w:rsidRPr="008A10D1" w:rsidRDefault="00880B77" w:rsidP="00880B77">
      <w:pPr>
        <w:pStyle w:val="ConsPlusNormal"/>
        <w:ind w:left="522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Прил</w:t>
      </w:r>
      <w:r w:rsidRPr="008A10D1">
        <w:rPr>
          <w:rFonts w:ascii="Times New Roman" w:hAnsi="Times New Roman"/>
          <w:bCs/>
          <w:sz w:val="28"/>
          <w:szCs w:val="28"/>
        </w:rPr>
        <w:t>ожение № 1 к решению</w:t>
      </w:r>
    </w:p>
    <w:p w:rsidR="00880B77" w:rsidRPr="008A10D1" w:rsidRDefault="00880B77" w:rsidP="00880B77">
      <w:pPr>
        <w:pStyle w:val="ConsPlusNormal"/>
        <w:outlineLvl w:val="0"/>
        <w:rPr>
          <w:rFonts w:ascii="Times New Roman" w:hAnsi="Times New Roman"/>
          <w:bCs/>
          <w:sz w:val="28"/>
          <w:szCs w:val="28"/>
        </w:rPr>
      </w:pPr>
      <w:r w:rsidRPr="008A10D1"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Совета депутатов муниципального            </w:t>
      </w:r>
    </w:p>
    <w:p w:rsidR="00880B77" w:rsidRPr="008A10D1" w:rsidRDefault="00880B77" w:rsidP="00880B77">
      <w:pPr>
        <w:pStyle w:val="ConsPlusNormal"/>
        <w:ind w:left="5220"/>
        <w:jc w:val="center"/>
        <w:rPr>
          <w:rFonts w:ascii="Times New Roman" w:hAnsi="Times New Roman"/>
          <w:bCs/>
          <w:sz w:val="28"/>
          <w:szCs w:val="28"/>
        </w:rPr>
      </w:pPr>
      <w:r w:rsidRPr="008A10D1">
        <w:rPr>
          <w:rFonts w:ascii="Times New Roman" w:hAnsi="Times New Roman"/>
          <w:bCs/>
          <w:sz w:val="28"/>
          <w:szCs w:val="28"/>
        </w:rPr>
        <w:t>образования - сельское поселение «Хонхолойское»</w:t>
      </w:r>
    </w:p>
    <w:p w:rsidR="00880B77" w:rsidRPr="008A10D1" w:rsidRDefault="00880B77" w:rsidP="00880B77">
      <w:pPr>
        <w:pStyle w:val="ConsPlusNormal"/>
        <w:ind w:left="52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29.04.2016 г. № 77</w:t>
      </w:r>
    </w:p>
    <w:p w:rsidR="00880B77" w:rsidRPr="008A10D1" w:rsidRDefault="00880B77" w:rsidP="00880B77">
      <w:pPr>
        <w:pStyle w:val="ConsPlusNormal"/>
        <w:ind w:left="5940"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880B77" w:rsidRPr="008A10D1" w:rsidRDefault="00880B77" w:rsidP="00880B77">
      <w:pPr>
        <w:pStyle w:val="ConsPlusNormal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r w:rsidRPr="008A10D1">
        <w:rPr>
          <w:rFonts w:ascii="Times New Roman" w:hAnsi="Times New Roman"/>
          <w:bCs/>
          <w:sz w:val="28"/>
          <w:szCs w:val="28"/>
        </w:rPr>
        <w:t xml:space="preserve">Порядок проверки достоверности и полноты сведений, представляемых </w:t>
      </w:r>
      <w:proofErr w:type="gramStart"/>
      <w:r w:rsidRPr="008A10D1">
        <w:rPr>
          <w:rFonts w:ascii="Times New Roman" w:hAnsi="Times New Roman"/>
          <w:bCs/>
          <w:sz w:val="28"/>
          <w:szCs w:val="28"/>
        </w:rPr>
        <w:t>главой  муниципального</w:t>
      </w:r>
      <w:proofErr w:type="gramEnd"/>
      <w:r w:rsidRPr="008A10D1">
        <w:rPr>
          <w:rFonts w:ascii="Times New Roman" w:hAnsi="Times New Roman"/>
          <w:bCs/>
          <w:sz w:val="28"/>
          <w:szCs w:val="28"/>
        </w:rPr>
        <w:t xml:space="preserve"> образования – сельского поселения «Хонхолойское», лицами, замещающими муниципальные должности в  Совете депутатов муниципального образования – сельское поселение  «Хонхолойское, и  соблюдения ограничений указанными лицами.</w:t>
      </w:r>
    </w:p>
    <w:p w:rsidR="00880B77" w:rsidRDefault="00880B77" w:rsidP="00880B77">
      <w:pPr>
        <w:pStyle w:val="ConsPlusNormal"/>
        <w:jc w:val="both"/>
      </w:pP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0" w:name="Par53"/>
      <w:bookmarkEnd w:id="0"/>
      <w:r w:rsidRPr="00A71B00">
        <w:rPr>
          <w:bCs/>
          <w:sz w:val="28"/>
          <w:szCs w:val="28"/>
        </w:rPr>
        <w:t xml:space="preserve">1. Проверка достоверности и полноты сведений о доходах, об имуществе и обязательствах имущественного характера главы (наименование муниципального образования) (далее - глава), лиц, замещающих муниципальные должности в </w:t>
      </w:r>
      <w:r w:rsidRPr="00A71B00">
        <w:rPr>
          <w:sz w:val="28"/>
          <w:szCs w:val="28"/>
        </w:rPr>
        <w:t>(наименование представительного органа)</w:t>
      </w:r>
      <w:r>
        <w:rPr>
          <w:sz w:val="28"/>
          <w:szCs w:val="28"/>
        </w:rPr>
        <w:t xml:space="preserve"> (далее – лица, замещающие муниципальные должности)</w:t>
      </w:r>
      <w:r w:rsidRPr="00A71B00">
        <w:rPr>
          <w:bCs/>
          <w:sz w:val="28"/>
          <w:szCs w:val="28"/>
        </w:rPr>
        <w:t xml:space="preserve">, и соблюдения указанными лицами ограничений и запретов и исполнения обязанностей, установленных Федеральным </w:t>
      </w:r>
      <w:hyperlink r:id="rId4" w:history="1">
        <w:r w:rsidRPr="00A71B00">
          <w:rPr>
            <w:bCs/>
            <w:color w:val="0000FF"/>
            <w:sz w:val="28"/>
            <w:szCs w:val="28"/>
          </w:rPr>
          <w:t>законом</w:t>
        </w:r>
      </w:hyperlink>
      <w:r w:rsidRPr="00A71B00">
        <w:rPr>
          <w:bCs/>
          <w:sz w:val="28"/>
          <w:szCs w:val="28"/>
        </w:rPr>
        <w:t xml:space="preserve"> от 25.12.2008 N 273-ФЗ «О противодействии коррупции», Федеральным </w:t>
      </w:r>
      <w:hyperlink r:id="rId5" w:history="1">
        <w:r w:rsidRPr="00A71B00">
          <w:rPr>
            <w:bCs/>
            <w:color w:val="0000FF"/>
            <w:sz w:val="28"/>
            <w:szCs w:val="28"/>
          </w:rPr>
          <w:t>законом</w:t>
        </w:r>
      </w:hyperlink>
      <w:r w:rsidRPr="00A71B00">
        <w:rPr>
          <w:bCs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осуществляется </w:t>
      </w:r>
      <w:r>
        <w:rPr>
          <w:bCs/>
          <w:sz w:val="28"/>
          <w:szCs w:val="28"/>
        </w:rPr>
        <w:t>Комиссией по соблюдению требований к служебному поведению муниципальных служащих и урегулированию конфликта интересов в муниципальном образовании – сельского поселения «Хонхолойское»</w:t>
      </w:r>
      <w:r w:rsidRPr="00A71B00">
        <w:rPr>
          <w:bCs/>
          <w:sz w:val="28"/>
          <w:szCs w:val="28"/>
        </w:rPr>
        <w:t xml:space="preserve">  (далее - Комиссия).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2. Решение о проведении проверки в отношении главы, лиц, замещающих муниципальные должности, принимает Комиссия.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3. Основанием для проведения проверки является достаточная информация, представленная в письменной форме в установленном порядке в (наименование представительного органа):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- правоохранительными и другими государственными органами, органами местного самоуправления и их должностными лицами;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-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- Общественной палатой Российской Федерации;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- общероссийскими и республиканскими средствами массовой информации.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Информация анонимного характера не может служить основанием для проведения проверки.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Информация передается в Комиссию в течение трех рабочих дней со дня ее поступления.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A71B00">
        <w:rPr>
          <w:bCs/>
          <w:sz w:val="28"/>
          <w:szCs w:val="28"/>
        </w:rPr>
        <w:t>. Проверка осуществляется в срок, не превышающий 60 дней со дня принятия решения о ее проведении. Срок проверки может быть продлен до 90 дней органом, принявшим решение о ее проведении.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A71B00">
        <w:rPr>
          <w:bCs/>
          <w:sz w:val="28"/>
          <w:szCs w:val="28"/>
        </w:rPr>
        <w:t>. При осуществлении проверки Комиссия вправе: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1) проводить беседу с лицом, в отношении которого осуществляется проверка;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2) изучать представленные лицом, в отношении которого осуществляется проверка, сведения о доходах, об имуществе и обязательствах имущественного характера и дополнительные материалы;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3) получать от лица, в отношении которого осуществляется проверка, пояснения по представленным им сведениям о доходах, об имуществе и обязательствах имущественного характера и материалам;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 xml:space="preserve">4) направлять в установленном порядке запрос (кроме запросов, касающихся осуществления оперативно-розыскной деятельности или ее результатов,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ними)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об имеющихся у них сведениях: о доходах, об имуществе и обязательствах имущественного характера главы (наименование муниципального образования), лица, замещающего муниципальную должность, его супруги (супруга) и несовершеннолетних детей; о достоверности и полноте сведений, представленных главой, лицом, замещающим муниципальную должность, в соответствии с нормативными правовыми актами Российской Федерации; о соблюдении главой, лицом, замещающим муниципальную должность, ограничений и запретов и исполнении обязанностей, установленных Федеральным </w:t>
      </w:r>
      <w:hyperlink r:id="rId6" w:history="1">
        <w:r w:rsidRPr="00A71B00">
          <w:rPr>
            <w:bCs/>
            <w:color w:val="0000FF"/>
            <w:sz w:val="28"/>
            <w:szCs w:val="28"/>
          </w:rPr>
          <w:t>законом</w:t>
        </w:r>
      </w:hyperlink>
      <w:r w:rsidRPr="00A71B00">
        <w:rPr>
          <w:bCs/>
          <w:sz w:val="28"/>
          <w:szCs w:val="28"/>
        </w:rPr>
        <w:t xml:space="preserve"> от 25.12.2008 N 273-ФЗ «О противодействии коррупции», Федеральным </w:t>
      </w:r>
      <w:hyperlink r:id="rId7" w:history="1">
        <w:r w:rsidRPr="00A71B00">
          <w:rPr>
            <w:bCs/>
            <w:color w:val="0000FF"/>
            <w:sz w:val="28"/>
            <w:szCs w:val="28"/>
          </w:rPr>
          <w:t>законом</w:t>
        </w:r>
      </w:hyperlink>
      <w:r w:rsidRPr="00A71B00">
        <w:rPr>
          <w:bCs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Федерации»;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5) наводить справки у физических лиц и получать от них информацию с их согласия;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6) осуществлять анализ сведений, представленных главой, лицом, замещающим муниципальную должность, в соответствии с законодательством Российской Федерации о противодействии коррупции.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Pr="00A71B00">
        <w:rPr>
          <w:bCs/>
          <w:sz w:val="28"/>
          <w:szCs w:val="28"/>
        </w:rPr>
        <w:t>. Председатель Комиссии обеспечивает: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 xml:space="preserve">а) уведомление в письменной форме главы, лица, замещающего муниципальные должности, о начале в отношении его проверки и разъяснения ему содержания </w:t>
      </w:r>
      <w:hyperlink w:anchor="Par23" w:history="1">
        <w:r w:rsidRPr="00A71B00">
          <w:rPr>
            <w:bCs/>
            <w:color w:val="0000FF"/>
            <w:sz w:val="28"/>
            <w:szCs w:val="28"/>
          </w:rPr>
          <w:t>подпункта "б"</w:t>
        </w:r>
      </w:hyperlink>
      <w:r w:rsidRPr="00A71B00">
        <w:rPr>
          <w:bCs/>
          <w:sz w:val="28"/>
          <w:szCs w:val="28"/>
        </w:rPr>
        <w:t xml:space="preserve"> настоящего пункта - в течение двух рабочих дней со дня получения соответствующего решения;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1" w:name="Par23"/>
      <w:bookmarkEnd w:id="1"/>
      <w:r w:rsidRPr="00A71B00">
        <w:rPr>
          <w:bCs/>
          <w:sz w:val="28"/>
          <w:szCs w:val="28"/>
        </w:rPr>
        <w:t xml:space="preserve">б) проведение в случае обращения главы, лица, замещающего муниципальную должность, беседы с ним, в ходе которой он должен быть </w:t>
      </w:r>
      <w:r w:rsidRPr="00A71B00">
        <w:rPr>
          <w:bCs/>
          <w:sz w:val="28"/>
          <w:szCs w:val="28"/>
        </w:rPr>
        <w:lastRenderedPageBreak/>
        <w:t>проинформирован о том, какие сведения, представляемые им в соответствии с настоящим Порядком, и соблюдение каких ограничений и запретов, исполнение каких обязанностей подлежат проверке, - в течение семи рабочих дней со дня обращения главы, лица, замещающего муниципальную должность, а при наличии уважительный причины - в срок, согласованный с главой, лицом, замещающим муниципальную должность.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Pr="00A71B00">
        <w:rPr>
          <w:bCs/>
          <w:sz w:val="28"/>
          <w:szCs w:val="28"/>
        </w:rPr>
        <w:t>. Лицо, в отношении которого проводится проверка, вправе: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1) давать пояснения в письменной форме в ходе проверки, по результатам проверки;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2) представлять дополнительные материалы и давать по ним пояснения в письменной форме;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 xml:space="preserve">3) обращаться в Комиссию с подлежащим удовлетворению ходатайством о проведении с ним беседы по вопросам, указанным в </w:t>
      </w:r>
      <w:r>
        <w:rPr>
          <w:bCs/>
          <w:sz w:val="28"/>
          <w:szCs w:val="28"/>
        </w:rPr>
        <w:t xml:space="preserve">подпункте «б» пункта 6 </w:t>
      </w:r>
      <w:r w:rsidRPr="00A71B00">
        <w:rPr>
          <w:bCs/>
          <w:sz w:val="28"/>
          <w:szCs w:val="28"/>
        </w:rPr>
        <w:t>настоящего Порядка.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Пояснения и дополнительные материалы, предоставленные в ходе проверки лицом, в отношении которого проводится проверка, приобщаются к материалам проверки.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</w:t>
      </w:r>
      <w:r w:rsidRPr="00A71B00">
        <w:rPr>
          <w:bCs/>
          <w:sz w:val="28"/>
          <w:szCs w:val="28"/>
        </w:rPr>
        <w:t>. На период проведения проверки глава, лицо, замещающее муниципальную должность, может быть отстранен от замещаемой должности на срок, не превышающий 60 дней со дня принятия решения о ее проведении. Указанный срок может быть продлен Комиссией до 90 дней.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A71B00">
        <w:rPr>
          <w:bCs/>
          <w:sz w:val="28"/>
          <w:szCs w:val="28"/>
        </w:rPr>
        <w:t>На период отстранения главы, лица, замещающего муниципальную должность, от замещаемой должности денежное содержание по замещаемой им должности сохраняется.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Pr="00A71B00">
        <w:rPr>
          <w:bCs/>
          <w:sz w:val="28"/>
          <w:szCs w:val="28"/>
        </w:rPr>
        <w:t>. По окончании проверки Комиссия обязана ознакомить лицо, в отношении которого проводилась проверка, с результатами проверки с соблюдением законодательства Российской Федерации о государственной тайне.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</w:t>
      </w:r>
      <w:r w:rsidRPr="00A71B00">
        <w:rPr>
          <w:bCs/>
          <w:sz w:val="28"/>
          <w:szCs w:val="28"/>
        </w:rPr>
        <w:t>. Сведения о результатах проверки в отношении главы, лиц, замещающих муниципальные должности, с одновременным уведомлением об этом лица, в отношении которого проводилась проверка, предоставляются Комиссией органам (организациям),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 в течение 10 рабочих дней со дня завершения проверки.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Pr="00A71B00">
        <w:rPr>
          <w:bCs/>
          <w:sz w:val="28"/>
          <w:szCs w:val="28"/>
        </w:rPr>
        <w:t xml:space="preserve">. В случае подтверждения информации о несоблюдении главой, лицом, замещающим муниципальную должность, ограничений и запретов и неисполнении обязанностей, установленных Федеральным </w:t>
      </w:r>
      <w:hyperlink r:id="rId8" w:history="1">
        <w:r w:rsidRPr="00A71B00">
          <w:rPr>
            <w:bCs/>
            <w:color w:val="0000FF"/>
            <w:sz w:val="28"/>
            <w:szCs w:val="28"/>
          </w:rPr>
          <w:t>законом</w:t>
        </w:r>
      </w:hyperlink>
      <w:r w:rsidRPr="00A71B00">
        <w:rPr>
          <w:bCs/>
          <w:sz w:val="28"/>
          <w:szCs w:val="28"/>
        </w:rPr>
        <w:t xml:space="preserve"> от 25.12.2008 N 273-ФЗ «О противодействии коррупции», Федеральным </w:t>
      </w:r>
      <w:hyperlink r:id="rId9" w:history="1">
        <w:r w:rsidRPr="00A71B00">
          <w:rPr>
            <w:bCs/>
            <w:color w:val="0000FF"/>
            <w:sz w:val="28"/>
            <w:szCs w:val="28"/>
          </w:rPr>
          <w:t>законом</w:t>
        </w:r>
      </w:hyperlink>
      <w:r w:rsidRPr="00A71B00">
        <w:rPr>
          <w:bCs/>
          <w:sz w:val="28"/>
          <w:szCs w:val="28"/>
        </w:rPr>
        <w:t xml:space="preserve"> от 06.10.2003 N 131-ФЗ «Об общих принципах организации местного самоуправления в Российской </w:t>
      </w:r>
      <w:r w:rsidRPr="00AC71AA">
        <w:rPr>
          <w:bCs/>
          <w:sz w:val="28"/>
          <w:szCs w:val="28"/>
        </w:rPr>
        <w:t>Федерации»,</w:t>
      </w:r>
      <w:r w:rsidRPr="00AC71A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Pr="00AC71A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AC71AA">
        <w:rPr>
          <w:sz w:val="28"/>
          <w:szCs w:val="28"/>
        </w:rPr>
        <w:t xml:space="preserve"> от 03.12.2012 N 230-ФЗ </w:t>
      </w:r>
      <w:r>
        <w:rPr>
          <w:sz w:val="28"/>
          <w:szCs w:val="28"/>
        </w:rPr>
        <w:t>«</w:t>
      </w:r>
      <w:r w:rsidRPr="00AC71AA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AC71AA">
        <w:rPr>
          <w:bCs/>
          <w:sz w:val="28"/>
          <w:szCs w:val="28"/>
        </w:rPr>
        <w:t xml:space="preserve">Федеральным законом от 07.05.2013 N 79-ФЗ «О запрете отдельным </w:t>
      </w:r>
      <w:r w:rsidRPr="00AC71AA">
        <w:rPr>
          <w:bCs/>
          <w:sz w:val="28"/>
          <w:szCs w:val="28"/>
        </w:rPr>
        <w:lastRenderedPageBreak/>
        <w:t>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>
        <w:rPr>
          <w:bCs/>
          <w:sz w:val="28"/>
          <w:szCs w:val="28"/>
        </w:rPr>
        <w:t>нными финансовыми инструментами»</w:t>
      </w:r>
      <w:r w:rsidRPr="00A71B00">
        <w:rPr>
          <w:bCs/>
          <w:sz w:val="28"/>
          <w:szCs w:val="28"/>
        </w:rPr>
        <w:t xml:space="preserve"> в отношении главы, лица, замещающего муниципальную должность, применяются меры юридической ответственности, предусмотренные </w:t>
      </w:r>
      <w:hyperlink r:id="rId10" w:history="1">
        <w:r w:rsidRPr="00A71B00">
          <w:rPr>
            <w:bCs/>
            <w:color w:val="0000FF"/>
            <w:sz w:val="28"/>
            <w:szCs w:val="28"/>
          </w:rPr>
          <w:t xml:space="preserve">статьей </w:t>
        </w:r>
        <w:r>
          <w:rPr>
            <w:bCs/>
            <w:color w:val="0000FF"/>
            <w:sz w:val="28"/>
            <w:szCs w:val="28"/>
          </w:rPr>
          <w:t xml:space="preserve">40, </w:t>
        </w:r>
        <w:r w:rsidRPr="00A71B00">
          <w:rPr>
            <w:bCs/>
            <w:color w:val="0000FF"/>
            <w:sz w:val="28"/>
            <w:szCs w:val="28"/>
          </w:rPr>
          <w:t>74.1</w:t>
        </w:r>
      </w:hyperlink>
      <w:r w:rsidRPr="00A71B00">
        <w:rPr>
          <w:bCs/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статьей 13.1. Федерального закона от 25.12.2008 N 273-ФЗ «О противодействии коррупции».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</w:t>
      </w:r>
      <w:r w:rsidRPr="00A71B00">
        <w:rPr>
          <w:bCs/>
          <w:sz w:val="28"/>
          <w:szCs w:val="28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 в течение 5 рабочих дней со дня завершения проверки.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13</w:t>
      </w:r>
      <w:r w:rsidRPr="00A71B00">
        <w:rPr>
          <w:bCs/>
          <w:sz w:val="28"/>
          <w:szCs w:val="28"/>
        </w:rPr>
        <w:t>. Подлинники справок о доходах, расходах, об имуществе и обязательствах имущественного характера, поступивших от главы, лиц, замещающих муниципальные должности, приобщаются к личным делам указанных лиц.</w:t>
      </w:r>
    </w:p>
    <w:p w:rsidR="00880B77" w:rsidRPr="00A71B00" w:rsidRDefault="00880B77" w:rsidP="00880B7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14</w:t>
      </w:r>
      <w:r w:rsidRPr="00A71B00">
        <w:rPr>
          <w:bCs/>
          <w:sz w:val="28"/>
          <w:szCs w:val="28"/>
        </w:rPr>
        <w:t xml:space="preserve">. Материалы проверки хранятся в </w:t>
      </w:r>
      <w:r>
        <w:rPr>
          <w:bCs/>
          <w:sz w:val="28"/>
          <w:szCs w:val="28"/>
        </w:rPr>
        <w:t>Совете депутатов муниципального образования – сельское поселение «Хонхолойское»</w:t>
      </w:r>
      <w:r>
        <w:rPr>
          <w:bCs/>
          <w:color w:val="FF0000"/>
          <w:sz w:val="28"/>
          <w:szCs w:val="28"/>
        </w:rPr>
        <w:t>.</w:t>
      </w:r>
    </w:p>
    <w:p w:rsidR="00880B77" w:rsidRPr="00A71B00" w:rsidRDefault="00880B77" w:rsidP="00880B77">
      <w:pPr>
        <w:pStyle w:val="ConsPlusNormal"/>
        <w:jc w:val="right"/>
        <w:outlineLvl w:val="1"/>
      </w:pPr>
    </w:p>
    <w:p w:rsidR="00880B77" w:rsidRPr="00A71B00" w:rsidRDefault="00880B77" w:rsidP="00880B77">
      <w:pPr>
        <w:pStyle w:val="ConsPlusNormal"/>
        <w:jc w:val="right"/>
        <w:outlineLvl w:val="1"/>
      </w:pPr>
    </w:p>
    <w:p w:rsidR="00034354" w:rsidRDefault="00034354">
      <w:bookmarkStart w:id="2" w:name="_GoBack"/>
      <w:bookmarkEnd w:id="2"/>
    </w:p>
    <w:sectPr w:rsidR="0003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B77"/>
    <w:rsid w:val="00034354"/>
    <w:rsid w:val="0088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50FE77-5C7E-4ECE-A3FE-321563C8A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0B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880B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80B7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C52291E63658F081468C83EE95E80BC9BDEE403B0C3D68F59C80180Fm6Z9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9C52291E63658F081468C83EE95E80BC9BDEE403E033D68F59C80180Fm6Z9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C52291E63658F081468C83EE95E80BC9BDEE403B0C3D68F59C80180Fm6Z9C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9C52291E63658F081468C83EE95E80BC9BDEE403E033D68F59C80180Fm6Z9C" TargetMode="External"/><Relationship Id="rId10" Type="http://schemas.openxmlformats.org/officeDocument/2006/relationships/hyperlink" Target="consultantplus://offline/ref=E9C52291E63658F081468C83EE95E80BC9BDEE403E033D68F59C80180F6900FE0C0622F09BB3FADDmBZDC" TargetMode="External"/><Relationship Id="rId4" Type="http://schemas.openxmlformats.org/officeDocument/2006/relationships/hyperlink" Target="consultantplus://offline/ref=E9C52291E63658F081468C83EE95E80BC9BDEE403B0C3D68F59C80180Fm6Z9C" TargetMode="External"/><Relationship Id="rId9" Type="http://schemas.openxmlformats.org/officeDocument/2006/relationships/hyperlink" Target="consultantplus://offline/ref=E9C52291E63658F081468C83EE95E80BC9BDEE403E033D68F59C80180Fm6Z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1716</Words>
  <Characters>9784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2016-12-25T07:19:00Z</dcterms:created>
  <dcterms:modified xsi:type="dcterms:W3CDTF">2016-12-25T07:20:00Z</dcterms:modified>
</cp:coreProperties>
</file>