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312" w:rsidRDefault="00BD5312" w:rsidP="00BD5312">
      <w:pPr>
        <w:pStyle w:val="ConsPlusTitle"/>
        <w:jc w:val="center"/>
        <w:outlineLvl w:val="0"/>
        <w:rPr>
          <w:sz w:val="28"/>
          <w:szCs w:val="28"/>
        </w:rPr>
      </w:pPr>
      <w:r>
        <w:rPr>
          <w:sz w:val="28"/>
          <w:szCs w:val="28"/>
        </w:rPr>
        <w:t>СОВЕТ ДЕПУТАТОВ МУНИЦИПАЛЬНОГО ОБРАЗОВАНИЯ</w:t>
      </w:r>
    </w:p>
    <w:p w:rsidR="00BD5312" w:rsidRDefault="00BD5312" w:rsidP="00BD5312">
      <w:pPr>
        <w:pStyle w:val="ConsPlusTitle"/>
        <w:outlineLvl w:val="0"/>
        <w:rPr>
          <w:sz w:val="28"/>
          <w:szCs w:val="28"/>
        </w:rPr>
      </w:pPr>
      <w:r>
        <w:rPr>
          <w:sz w:val="28"/>
          <w:szCs w:val="28"/>
        </w:rPr>
        <w:t xml:space="preserve">              СЕЛЬСКОЕ ПОСЕЛЕНИЕ      «ХОНХОЛОЙСКОЕ»</w:t>
      </w:r>
    </w:p>
    <w:p w:rsidR="00BD5312" w:rsidRDefault="00BD5312" w:rsidP="00BD5312">
      <w:pPr>
        <w:pStyle w:val="ConsPlusTitle"/>
        <w:jc w:val="center"/>
        <w:rPr>
          <w:sz w:val="28"/>
          <w:szCs w:val="28"/>
        </w:rPr>
      </w:pPr>
    </w:p>
    <w:p w:rsidR="00BD5312" w:rsidRPr="00ED5A25" w:rsidRDefault="00BD5312" w:rsidP="00BD5312">
      <w:pPr>
        <w:jc w:val="both"/>
        <w:rPr>
          <w:b/>
          <w:bCs/>
          <w:sz w:val="28"/>
          <w:szCs w:val="28"/>
        </w:rPr>
      </w:pPr>
    </w:p>
    <w:p w:rsidR="00BD5312" w:rsidRPr="00ED5A25" w:rsidRDefault="00BD5312" w:rsidP="00BD5312">
      <w:pPr>
        <w:jc w:val="both"/>
        <w:rPr>
          <w:b/>
          <w:bCs/>
          <w:sz w:val="28"/>
        </w:rPr>
      </w:pPr>
      <w:r w:rsidRPr="00ED5A25">
        <w:rPr>
          <w:b/>
          <w:bCs/>
          <w:sz w:val="28"/>
        </w:rPr>
        <w:t xml:space="preserve">                 </w:t>
      </w:r>
      <w:r>
        <w:rPr>
          <w:b/>
          <w:bCs/>
          <w:sz w:val="28"/>
        </w:rPr>
        <w:t xml:space="preserve">                           </w:t>
      </w:r>
      <w:r w:rsidRPr="00ED5A25">
        <w:rPr>
          <w:b/>
          <w:bCs/>
          <w:sz w:val="28"/>
        </w:rPr>
        <w:t xml:space="preserve">    РЕШЕНИЕ</w:t>
      </w:r>
    </w:p>
    <w:p w:rsidR="00BD5312" w:rsidRPr="00ED5A25" w:rsidRDefault="00BD5312" w:rsidP="00BD5312">
      <w:pPr>
        <w:jc w:val="both"/>
        <w:rPr>
          <w:b/>
          <w:bCs/>
          <w:sz w:val="28"/>
        </w:rPr>
      </w:pPr>
    </w:p>
    <w:p w:rsidR="00BD5312" w:rsidRPr="00ED5A25" w:rsidRDefault="00BD5312" w:rsidP="00BD5312">
      <w:pPr>
        <w:jc w:val="both"/>
        <w:rPr>
          <w:bCs/>
          <w:sz w:val="28"/>
        </w:rPr>
      </w:pPr>
      <w:r>
        <w:rPr>
          <w:bCs/>
          <w:sz w:val="28"/>
        </w:rPr>
        <w:t xml:space="preserve">от  29 апреля </w:t>
      </w:r>
      <w:r w:rsidRPr="00ED5A25">
        <w:rPr>
          <w:bCs/>
          <w:sz w:val="28"/>
        </w:rPr>
        <w:t xml:space="preserve">2016г                                  </w:t>
      </w:r>
      <w:r>
        <w:rPr>
          <w:bCs/>
          <w:sz w:val="28"/>
        </w:rPr>
        <w:t xml:space="preserve">           .                             №  76</w:t>
      </w:r>
    </w:p>
    <w:p w:rsidR="00BD5312" w:rsidRDefault="00BD5312" w:rsidP="00BD5312">
      <w:pPr>
        <w:jc w:val="both"/>
        <w:rPr>
          <w:bCs/>
          <w:sz w:val="28"/>
        </w:rPr>
      </w:pPr>
      <w:r>
        <w:rPr>
          <w:bCs/>
          <w:sz w:val="28"/>
        </w:rPr>
        <w:t>улус Хонхолой</w:t>
      </w:r>
    </w:p>
    <w:p w:rsidR="00BD5312" w:rsidRPr="00ED5A25" w:rsidRDefault="00BD5312" w:rsidP="00BD5312">
      <w:pPr>
        <w:jc w:val="both"/>
        <w:rPr>
          <w:bCs/>
          <w:sz w:val="28"/>
        </w:rPr>
      </w:pPr>
    </w:p>
    <w:p w:rsidR="00BD5312" w:rsidRPr="00ED5A25" w:rsidRDefault="00BD5312" w:rsidP="00BD5312">
      <w:pPr>
        <w:jc w:val="both"/>
        <w:rPr>
          <w:bCs/>
          <w:sz w:val="28"/>
        </w:rPr>
      </w:pPr>
      <w:r w:rsidRPr="00ED5A25">
        <w:rPr>
          <w:bCs/>
          <w:sz w:val="28"/>
        </w:rPr>
        <w:t>Положение о предоставлении гражданами, претендующими на замещение должности главы муниципального образования</w:t>
      </w:r>
      <w:r w:rsidRPr="00ED5A25">
        <w:rPr>
          <w:bCs/>
          <w:i/>
          <w:sz w:val="28"/>
        </w:rPr>
        <w:t xml:space="preserve"> </w:t>
      </w:r>
      <w:r w:rsidRPr="00ED5A25">
        <w:rPr>
          <w:bCs/>
          <w:sz w:val="28"/>
        </w:rPr>
        <w:t>–сельского поселения  «Хонхолойское</w:t>
      </w:r>
      <w:r w:rsidRPr="00ED5A25">
        <w:rPr>
          <w:bCs/>
          <w:i/>
          <w:sz w:val="28"/>
        </w:rPr>
        <w:t>»</w:t>
      </w:r>
      <w:r w:rsidRPr="00ED5A25">
        <w:rPr>
          <w:bCs/>
          <w:sz w:val="28"/>
        </w:rPr>
        <w:t>, муниципальных должностей в Совете депутатов  муниципального образования – сельского поселения</w:t>
      </w:r>
      <w:r w:rsidRPr="00ED5A25">
        <w:rPr>
          <w:bCs/>
          <w:i/>
          <w:sz w:val="28"/>
        </w:rPr>
        <w:t xml:space="preserve"> </w:t>
      </w:r>
      <w:r w:rsidRPr="00ED5A25">
        <w:rPr>
          <w:bCs/>
          <w:sz w:val="28"/>
        </w:rPr>
        <w:t>«Хонхолойское», и лицами, замещающими эти должности, сведений о доходах, расходах, об имуществе и обязательствах имущественного характера</w:t>
      </w:r>
    </w:p>
    <w:p w:rsidR="00BD5312" w:rsidRPr="00ED5A25" w:rsidRDefault="00BD5312" w:rsidP="00BD5312">
      <w:pPr>
        <w:jc w:val="both"/>
        <w:rPr>
          <w:bCs/>
          <w:sz w:val="28"/>
        </w:rPr>
      </w:pPr>
      <w:r w:rsidRPr="00ED5A25">
        <w:rPr>
          <w:bCs/>
          <w:sz w:val="28"/>
        </w:rPr>
        <w:tab/>
      </w:r>
      <w:r w:rsidRPr="00ED5A25">
        <w:rPr>
          <w:bCs/>
          <w:sz w:val="28"/>
        </w:rPr>
        <w:tab/>
      </w:r>
    </w:p>
    <w:p w:rsidR="00BD5312" w:rsidRPr="00ED5A25" w:rsidRDefault="00BD5312" w:rsidP="00BD5312">
      <w:pPr>
        <w:jc w:val="both"/>
        <w:rPr>
          <w:bCs/>
          <w:sz w:val="28"/>
        </w:rPr>
      </w:pPr>
      <w:r w:rsidRPr="00ED5A25">
        <w:rPr>
          <w:bCs/>
          <w:sz w:val="28"/>
        </w:rPr>
        <w:t xml:space="preserve">В соответствии с Федеральным </w:t>
      </w:r>
      <w:hyperlink r:id="rId4" w:history="1">
        <w:r w:rsidRPr="0077538D">
          <w:rPr>
            <w:bCs/>
            <w:color w:val="0000FF"/>
            <w:sz w:val="28"/>
          </w:rPr>
          <w:t>законом</w:t>
        </w:r>
      </w:hyperlink>
      <w:r w:rsidRPr="00ED5A25">
        <w:rPr>
          <w:bCs/>
          <w:sz w:val="28"/>
        </w:rPr>
        <w:t xml:space="preserve"> от 25.12.2008 N 273-ФЗ «О противодействии коррупции», Федеральным законом от 03.12.2012 N 230-ФЗ «О контроле за соответствием расходов лиц, замещающих государственные должности, и иных лиц их доходам» решил:</w:t>
      </w:r>
    </w:p>
    <w:p w:rsidR="00BD5312" w:rsidRPr="00ED5A25" w:rsidRDefault="00BD5312" w:rsidP="00BD5312">
      <w:pPr>
        <w:jc w:val="both"/>
        <w:rPr>
          <w:bCs/>
          <w:sz w:val="28"/>
        </w:rPr>
      </w:pPr>
      <w:r w:rsidRPr="00ED5A25">
        <w:rPr>
          <w:bCs/>
          <w:sz w:val="28"/>
        </w:rPr>
        <w:t>1. Утвердить прилагаемое Положение о предоставлении гражданами, претендующими на замещение должности главы муниципального образования – сельского поселения  «Хонхолойское», муниципальных должностей в Совете депутатов муниципального образования – сельского поселения  «Хонхолойское», и лицами, замещающими эти должности, сведений о доходах, расходах, об имуществе и обязательствах имущественного характера</w:t>
      </w:r>
    </w:p>
    <w:p w:rsidR="00BD5312" w:rsidRDefault="00BD5312" w:rsidP="00BD5312">
      <w:pPr>
        <w:shd w:val="clear" w:color="auto" w:fill="FFFFFF"/>
        <w:ind w:firstLine="539"/>
        <w:jc w:val="both"/>
        <w:rPr>
          <w:sz w:val="28"/>
          <w:szCs w:val="28"/>
        </w:rPr>
      </w:pPr>
      <w:r w:rsidRPr="00F82F28">
        <w:rPr>
          <w:sz w:val="28"/>
          <w:szCs w:val="28"/>
        </w:rPr>
        <w:t>2. Настоящее решение вступает</w:t>
      </w:r>
      <w:r>
        <w:rPr>
          <w:sz w:val="28"/>
          <w:szCs w:val="28"/>
        </w:rPr>
        <w:t xml:space="preserve"> в силу со дня его обнародования  на информационном стенде  администрации муниципального образования – сельского поселения «Хонхолойское»</w:t>
      </w:r>
      <w:r w:rsidRPr="00F82F28">
        <w:rPr>
          <w:sz w:val="28"/>
          <w:szCs w:val="28"/>
        </w:rPr>
        <w:t>.</w:t>
      </w:r>
    </w:p>
    <w:p w:rsidR="00BD5312" w:rsidRDefault="00BD5312" w:rsidP="00BD5312">
      <w:pPr>
        <w:shd w:val="clear" w:color="auto" w:fill="FFFFFF"/>
        <w:jc w:val="both"/>
        <w:rPr>
          <w:sz w:val="28"/>
          <w:szCs w:val="28"/>
        </w:rPr>
      </w:pPr>
    </w:p>
    <w:p w:rsidR="00BD5312" w:rsidRDefault="00BD5312" w:rsidP="00BD5312">
      <w:pPr>
        <w:shd w:val="clear" w:color="auto" w:fill="FFFFFF"/>
        <w:jc w:val="both"/>
        <w:rPr>
          <w:sz w:val="28"/>
          <w:szCs w:val="28"/>
        </w:rPr>
      </w:pPr>
    </w:p>
    <w:p w:rsidR="00BD5312" w:rsidRPr="00832CD7" w:rsidRDefault="00BD5312" w:rsidP="00BD5312">
      <w:pPr>
        <w:shd w:val="clear" w:color="auto" w:fill="FFFFFF"/>
        <w:jc w:val="both"/>
        <w:rPr>
          <w:sz w:val="28"/>
          <w:szCs w:val="28"/>
        </w:rPr>
      </w:pPr>
      <w:r w:rsidRPr="00832CD7">
        <w:rPr>
          <w:sz w:val="28"/>
          <w:szCs w:val="28"/>
        </w:rPr>
        <w:t xml:space="preserve">Глава </w:t>
      </w:r>
      <w:r>
        <w:rPr>
          <w:sz w:val="28"/>
          <w:szCs w:val="28"/>
        </w:rPr>
        <w:t xml:space="preserve"> муниципального  образования-</w:t>
      </w:r>
    </w:p>
    <w:p w:rsidR="00BD5312" w:rsidRPr="00832CD7" w:rsidRDefault="00BD5312" w:rsidP="00BD5312">
      <w:pPr>
        <w:rPr>
          <w:sz w:val="28"/>
          <w:szCs w:val="28"/>
        </w:rPr>
      </w:pPr>
      <w:r>
        <w:rPr>
          <w:sz w:val="28"/>
          <w:szCs w:val="28"/>
        </w:rPr>
        <w:t>сельского поселения                                                      В.В.Митыпов</w:t>
      </w:r>
    </w:p>
    <w:p w:rsidR="00BD5312" w:rsidRDefault="00BD5312" w:rsidP="00BD5312">
      <w:pPr>
        <w:pStyle w:val="ConsPlusNormal"/>
        <w:jc w:val="right"/>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outlineLvl w:val="0"/>
      </w:pPr>
    </w:p>
    <w:p w:rsidR="00BD5312" w:rsidRDefault="00BD5312" w:rsidP="00BD5312">
      <w:pPr>
        <w:pStyle w:val="ConsPlusNormal"/>
        <w:ind w:left="5220"/>
        <w:jc w:val="center"/>
        <w:outlineLvl w:val="0"/>
      </w:pPr>
    </w:p>
    <w:p w:rsidR="00BD5312" w:rsidRDefault="00BD5312" w:rsidP="00BD5312">
      <w:pPr>
        <w:pStyle w:val="ConsPlusNormal"/>
        <w:ind w:left="5220"/>
        <w:jc w:val="center"/>
        <w:outlineLvl w:val="0"/>
      </w:pPr>
    </w:p>
    <w:p w:rsidR="00BD5312" w:rsidRDefault="00BD5312" w:rsidP="00BD5312">
      <w:pPr>
        <w:pStyle w:val="ConsPlusNormal"/>
        <w:ind w:left="5220"/>
        <w:jc w:val="center"/>
        <w:outlineLvl w:val="0"/>
      </w:pPr>
    </w:p>
    <w:p w:rsidR="00BD5312" w:rsidRDefault="00BD5312" w:rsidP="00BD5312">
      <w:pPr>
        <w:pStyle w:val="ConsPlusNormal"/>
        <w:ind w:left="5220"/>
        <w:jc w:val="center"/>
        <w:outlineLvl w:val="0"/>
      </w:pPr>
    </w:p>
    <w:p w:rsidR="00BD5312" w:rsidRDefault="00BD5312" w:rsidP="00BD5312">
      <w:pPr>
        <w:pStyle w:val="ConsPlusNormal"/>
        <w:ind w:left="5220"/>
        <w:jc w:val="center"/>
        <w:outlineLvl w:val="0"/>
      </w:pPr>
    </w:p>
    <w:p w:rsidR="00BD5312" w:rsidRDefault="00BD5312" w:rsidP="00BD5312">
      <w:pPr>
        <w:pStyle w:val="ConsPlusNormal"/>
        <w:ind w:left="5220"/>
        <w:jc w:val="center"/>
        <w:outlineLvl w:val="0"/>
      </w:pPr>
    </w:p>
    <w:p w:rsidR="00BD5312" w:rsidRPr="00ED5A25" w:rsidRDefault="00BD5312" w:rsidP="00BD5312">
      <w:pPr>
        <w:pStyle w:val="ConsPlusNormal"/>
        <w:ind w:left="5220"/>
        <w:outlineLvl w:val="0"/>
        <w:rPr>
          <w:rFonts w:ascii="Times New Roman" w:hAnsi="Times New Roman"/>
          <w:bCs/>
          <w:sz w:val="28"/>
          <w:szCs w:val="28"/>
        </w:rPr>
      </w:pPr>
      <w:r w:rsidRPr="00ED5A25">
        <w:rPr>
          <w:rFonts w:ascii="Times New Roman" w:hAnsi="Times New Roman"/>
          <w:bCs/>
          <w:sz w:val="28"/>
          <w:szCs w:val="28"/>
        </w:rPr>
        <w:t>Приложение № 1 к</w:t>
      </w:r>
      <w:r>
        <w:rPr>
          <w:rFonts w:ascii="Times New Roman" w:hAnsi="Times New Roman"/>
          <w:bCs/>
          <w:sz w:val="28"/>
          <w:szCs w:val="28"/>
        </w:rPr>
        <w:t xml:space="preserve">          </w:t>
      </w:r>
      <w:r w:rsidRPr="00ED5A25">
        <w:rPr>
          <w:rFonts w:ascii="Times New Roman" w:hAnsi="Times New Roman"/>
          <w:bCs/>
          <w:sz w:val="28"/>
          <w:szCs w:val="28"/>
        </w:rPr>
        <w:t>решению</w:t>
      </w:r>
      <w:r>
        <w:rPr>
          <w:rFonts w:ascii="Times New Roman" w:hAnsi="Times New Roman"/>
          <w:bCs/>
          <w:sz w:val="28"/>
          <w:szCs w:val="28"/>
        </w:rPr>
        <w:t xml:space="preserve">   </w:t>
      </w:r>
      <w:r w:rsidRPr="00ED5A25">
        <w:rPr>
          <w:rFonts w:ascii="Times New Roman" w:hAnsi="Times New Roman"/>
          <w:bCs/>
          <w:sz w:val="28"/>
          <w:szCs w:val="28"/>
        </w:rPr>
        <w:t>Совета депутатов муниципального образования – сельского поселения «Хонхолойское»</w:t>
      </w:r>
    </w:p>
    <w:p w:rsidR="00BD5312" w:rsidRPr="00ED5A25" w:rsidRDefault="00BD5312" w:rsidP="00BD5312">
      <w:pPr>
        <w:pStyle w:val="ConsPlusNormal"/>
        <w:ind w:left="5220"/>
        <w:jc w:val="center"/>
        <w:rPr>
          <w:rFonts w:ascii="Times New Roman" w:hAnsi="Times New Roman"/>
          <w:bCs/>
          <w:sz w:val="28"/>
          <w:szCs w:val="28"/>
        </w:rPr>
      </w:pPr>
      <w:r>
        <w:rPr>
          <w:rFonts w:ascii="Times New Roman" w:hAnsi="Times New Roman"/>
          <w:bCs/>
          <w:sz w:val="28"/>
          <w:szCs w:val="28"/>
        </w:rPr>
        <w:t>от  29.04.2016 г. №  76</w:t>
      </w:r>
    </w:p>
    <w:p w:rsidR="00BD5312" w:rsidRPr="00ED5A25" w:rsidRDefault="00BD5312" w:rsidP="00BD5312">
      <w:pPr>
        <w:pStyle w:val="ConsPlusNormal"/>
        <w:jc w:val="both"/>
        <w:rPr>
          <w:rFonts w:ascii="Times New Roman" w:hAnsi="Times New Roman"/>
          <w:bCs/>
          <w:sz w:val="28"/>
          <w:szCs w:val="28"/>
        </w:rPr>
      </w:pPr>
    </w:p>
    <w:p w:rsidR="00BD5312" w:rsidRPr="00ED5A25" w:rsidRDefault="00BD5312" w:rsidP="00BD5312">
      <w:pPr>
        <w:pStyle w:val="ConsPlusNormal"/>
        <w:jc w:val="center"/>
        <w:rPr>
          <w:rFonts w:ascii="Times New Roman" w:hAnsi="Times New Roman"/>
          <w:bCs/>
          <w:sz w:val="28"/>
          <w:szCs w:val="28"/>
        </w:rPr>
      </w:pPr>
      <w:r w:rsidRPr="00ED5A25">
        <w:rPr>
          <w:rFonts w:ascii="Times New Roman" w:hAnsi="Times New Roman"/>
          <w:bCs/>
          <w:sz w:val="28"/>
          <w:szCs w:val="28"/>
        </w:rPr>
        <w:t>ПОЛОЖЕНИЕ</w:t>
      </w:r>
    </w:p>
    <w:p w:rsidR="00BD5312" w:rsidRPr="00ED5A25" w:rsidRDefault="00BD5312" w:rsidP="00BD5312">
      <w:pPr>
        <w:pStyle w:val="ConsPlusNormal"/>
        <w:jc w:val="center"/>
        <w:rPr>
          <w:rFonts w:ascii="Times New Roman" w:hAnsi="Times New Roman"/>
          <w:bCs/>
          <w:sz w:val="28"/>
          <w:szCs w:val="28"/>
        </w:rPr>
      </w:pPr>
      <w:r w:rsidRPr="00ED5A25">
        <w:rPr>
          <w:rFonts w:ascii="Times New Roman" w:hAnsi="Times New Roman"/>
          <w:bCs/>
          <w:sz w:val="28"/>
          <w:szCs w:val="28"/>
        </w:rPr>
        <w:t xml:space="preserve"> о предоставлении гражданами, претендующими на замещение должности главы муниципального образования – сельского поселения «Хонхолойское», муниципальных должностей в Совете депутатов муниципального образования – сельского поселения  «Хонхолойское», и лицами, замещающими эти должности, сведений о доходах, расходах, об имуществе и обязательствах имущественного характера</w:t>
      </w:r>
    </w:p>
    <w:p w:rsidR="00BD5312" w:rsidRPr="00ED5A25" w:rsidRDefault="00BD5312" w:rsidP="00BD5312">
      <w:pPr>
        <w:pStyle w:val="ConsPlusNormal"/>
        <w:ind w:firstLine="540"/>
        <w:jc w:val="both"/>
        <w:rPr>
          <w:rFonts w:ascii="Times New Roman" w:hAnsi="Times New Roman"/>
          <w:bCs/>
          <w:sz w:val="28"/>
          <w:szCs w:val="28"/>
        </w:rPr>
      </w:pP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1. Положение о предоставлении гражданами, претендующими на замещение должности главы муниципального образования – сельского поселения «Хонхолойское», муниципальных должностей в Совете депутатов муниципального образования – сельского поселения «Хонхолойское», и лицами, замещающими эти должности, сведений о доходах, расходах, об имуществе и обязательствах имущественного характера (далее - Положение) определяет порядок представления гражданами, претендующими на замещение должности главы муниципального образования – сельского поселения «Хонхолойское», муниципальных должностей в Совете депутатов муниципального образования – сельского поселения «Хонхолойское», и лицами, замещающими эти должности,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w:t>
      </w:r>
    </w:p>
    <w:p w:rsidR="00BD5312" w:rsidRPr="00ED5A25" w:rsidRDefault="00BD5312" w:rsidP="00BD5312">
      <w:pPr>
        <w:pStyle w:val="ConsPlusNormal"/>
        <w:ind w:firstLine="540"/>
        <w:jc w:val="both"/>
        <w:rPr>
          <w:rFonts w:ascii="Times New Roman" w:hAnsi="Times New Roman"/>
          <w:bCs/>
          <w:sz w:val="28"/>
          <w:szCs w:val="28"/>
        </w:rPr>
      </w:pPr>
      <w:bookmarkStart w:id="0" w:name="Par13"/>
      <w:bookmarkEnd w:id="0"/>
      <w:r w:rsidRPr="00ED5A25">
        <w:rPr>
          <w:rFonts w:ascii="Times New Roman" w:hAnsi="Times New Roman"/>
          <w:bCs/>
          <w:sz w:val="28"/>
          <w:szCs w:val="28"/>
        </w:rPr>
        <w:t>2. Обязанность представлять сведения о доходах, расходах, об имуществе и обязательствах имущественного характера в соответствии с федеральным законодательством и настоящим Положением возлагается:</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 на гражданина, претендующего на замещение должности главы муниципального образования – сельского поселения «Хонхолойское», муниципальных должностей в Совете депутатов  муниципального образования – сельского поселения «Хонхолойское», - при наделении полномочиями по должности (назначении, избрании на должность); </w:t>
      </w:r>
    </w:p>
    <w:p w:rsidR="00BD5312" w:rsidRPr="00ED5A25" w:rsidRDefault="00BD5312" w:rsidP="00BD5312">
      <w:pPr>
        <w:pStyle w:val="ConsPlusNormal"/>
        <w:ind w:firstLine="540"/>
        <w:jc w:val="both"/>
        <w:rPr>
          <w:rFonts w:ascii="Times New Roman" w:hAnsi="Times New Roman"/>
          <w:bCs/>
          <w:sz w:val="28"/>
          <w:szCs w:val="28"/>
        </w:rPr>
      </w:pPr>
      <w:bookmarkStart w:id="1" w:name="Par16"/>
      <w:bookmarkEnd w:id="1"/>
      <w:r w:rsidRPr="00ED5A25">
        <w:rPr>
          <w:rFonts w:ascii="Times New Roman" w:hAnsi="Times New Roman"/>
          <w:bCs/>
          <w:sz w:val="28"/>
          <w:szCs w:val="28"/>
        </w:rPr>
        <w:t>- на главу муниципального образования – сельского поселения «Хонхолойское», лицо, замещающее муниципальную должность в Совете депутатов муниципального образования – сельского поселения  «Хонхолойское» (далее - лицо, замещающее муниципальную должность), - ежегодно, не позднее 1 апреля года, следующего за отчетным.</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lastRenderedPageBreak/>
        <w:t>3.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w:t>
      </w:r>
    </w:p>
    <w:p w:rsidR="00BD5312" w:rsidRPr="00ED5A25" w:rsidRDefault="00BD5312" w:rsidP="00BD5312">
      <w:pPr>
        <w:pStyle w:val="ConsPlusNormal"/>
        <w:ind w:firstLine="540"/>
        <w:jc w:val="both"/>
        <w:rPr>
          <w:rFonts w:ascii="Times New Roman" w:hAnsi="Times New Roman"/>
          <w:bCs/>
          <w:sz w:val="28"/>
          <w:szCs w:val="28"/>
        </w:rPr>
      </w:pPr>
      <w:bookmarkStart w:id="2" w:name="Par19"/>
      <w:bookmarkEnd w:id="2"/>
      <w:r w:rsidRPr="00ED5A25">
        <w:rPr>
          <w:rFonts w:ascii="Times New Roman" w:hAnsi="Times New Roman"/>
          <w:bCs/>
          <w:sz w:val="28"/>
          <w:szCs w:val="28"/>
        </w:rPr>
        <w:t>4. Гражданин, претендующий на замещение должности главы муниципального образования, муниципальной должности, представляет при наделении полномочиями по должности (назначении, избрании на должность):</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муниципальной должности (на отчетную дату);</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муниципальной должности (на отчетную дату).</w:t>
      </w:r>
    </w:p>
    <w:p w:rsidR="00BD5312" w:rsidRPr="00ED5A25" w:rsidRDefault="00BD5312" w:rsidP="00BD5312">
      <w:pPr>
        <w:pStyle w:val="ConsPlusNormal"/>
        <w:ind w:firstLine="540"/>
        <w:jc w:val="both"/>
        <w:rPr>
          <w:rFonts w:ascii="Times New Roman" w:hAnsi="Times New Roman"/>
          <w:bCs/>
          <w:sz w:val="28"/>
          <w:szCs w:val="28"/>
        </w:rPr>
      </w:pPr>
      <w:bookmarkStart w:id="3" w:name="Par22"/>
      <w:bookmarkEnd w:id="3"/>
      <w:r w:rsidRPr="00ED5A25">
        <w:rPr>
          <w:rFonts w:ascii="Times New Roman" w:hAnsi="Times New Roman"/>
          <w:bCs/>
          <w:sz w:val="28"/>
          <w:szCs w:val="28"/>
        </w:rPr>
        <w:t>4.1. Гражданин, претендующий на замещение должности главы муниципального образования, при представлении сведений о доходах, об имуществе и обязательствах имущественного характера представляет также:</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а) сведения о принадлежащем ему,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б)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BD5312" w:rsidRPr="00ED5A25" w:rsidRDefault="00BD5312" w:rsidP="00BD5312">
      <w:pPr>
        <w:pStyle w:val="ConsPlusNormal"/>
        <w:ind w:firstLine="540"/>
        <w:jc w:val="both"/>
        <w:rPr>
          <w:rFonts w:ascii="Times New Roman" w:hAnsi="Times New Roman"/>
          <w:bCs/>
          <w:sz w:val="28"/>
          <w:szCs w:val="28"/>
        </w:rPr>
      </w:pPr>
      <w:bookmarkStart w:id="4" w:name="Par25"/>
      <w:bookmarkEnd w:id="4"/>
      <w:r w:rsidRPr="00ED5A25">
        <w:rPr>
          <w:rFonts w:ascii="Times New Roman" w:hAnsi="Times New Roman"/>
          <w:bCs/>
          <w:sz w:val="28"/>
          <w:szCs w:val="28"/>
        </w:rPr>
        <w:t>5. Лицо, замещающее должность главы муниципального образования, муниципальную должность, представляет ежегодно:</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w:t>
      </w:r>
      <w:r w:rsidRPr="00ED5A25">
        <w:rPr>
          <w:rFonts w:ascii="Times New Roman" w:hAnsi="Times New Roman"/>
          <w:bCs/>
          <w:sz w:val="28"/>
          <w:szCs w:val="28"/>
        </w:rPr>
        <w:lastRenderedPageBreak/>
        <w:t>принадлежащем ему на праве собственности, и о своих обязательствах имущественного характера по состоянию на конец отчетного периода;</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в)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BD5312" w:rsidRPr="00ED5A25" w:rsidRDefault="00BD5312" w:rsidP="00BD5312">
      <w:pPr>
        <w:pStyle w:val="ConsPlusNormal"/>
        <w:ind w:firstLine="540"/>
        <w:jc w:val="both"/>
        <w:rPr>
          <w:rFonts w:ascii="Times New Roman" w:hAnsi="Times New Roman"/>
          <w:bCs/>
          <w:sz w:val="28"/>
          <w:szCs w:val="28"/>
        </w:rPr>
      </w:pPr>
      <w:bookmarkStart w:id="5" w:name="Par30"/>
      <w:bookmarkEnd w:id="5"/>
      <w:r w:rsidRPr="00ED5A25">
        <w:rPr>
          <w:rFonts w:ascii="Times New Roman" w:hAnsi="Times New Roman"/>
          <w:bCs/>
          <w:sz w:val="28"/>
          <w:szCs w:val="28"/>
        </w:rPr>
        <w:t>5.1. Глава муниципального образования при представлении сведений о доходах, об имуществе и обязательствах имущественного характера указывает сведения о принадлежащем ему, его супруге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6. Сведения, указанные в </w:t>
      </w:r>
      <w:hyperlink w:anchor="Par19" w:history="1">
        <w:r w:rsidRPr="00ED5A25">
          <w:rPr>
            <w:rFonts w:ascii="Times New Roman" w:hAnsi="Times New Roman"/>
            <w:bCs/>
            <w:sz w:val="28"/>
            <w:szCs w:val="28"/>
          </w:rPr>
          <w:t>пунктах 4</w:t>
        </w:r>
      </w:hyperlink>
      <w:r w:rsidRPr="00ED5A25">
        <w:rPr>
          <w:rFonts w:ascii="Times New Roman" w:hAnsi="Times New Roman"/>
          <w:bCs/>
          <w:sz w:val="28"/>
          <w:szCs w:val="28"/>
        </w:rPr>
        <w:t xml:space="preserve">, </w:t>
      </w:r>
      <w:hyperlink w:anchor="Par22" w:history="1">
        <w:r w:rsidRPr="00ED5A25">
          <w:rPr>
            <w:rFonts w:ascii="Times New Roman" w:hAnsi="Times New Roman"/>
            <w:bCs/>
            <w:sz w:val="28"/>
            <w:szCs w:val="28"/>
          </w:rPr>
          <w:t>4.1</w:t>
        </w:r>
      </w:hyperlink>
      <w:r w:rsidRPr="00ED5A25">
        <w:rPr>
          <w:rFonts w:ascii="Times New Roman" w:hAnsi="Times New Roman"/>
          <w:bCs/>
          <w:sz w:val="28"/>
          <w:szCs w:val="28"/>
        </w:rPr>
        <w:t xml:space="preserve">, </w:t>
      </w:r>
      <w:hyperlink w:anchor="Par25" w:history="1">
        <w:r w:rsidRPr="00ED5A25">
          <w:rPr>
            <w:rFonts w:ascii="Times New Roman" w:hAnsi="Times New Roman"/>
            <w:bCs/>
            <w:sz w:val="28"/>
            <w:szCs w:val="28"/>
          </w:rPr>
          <w:t>5</w:t>
        </w:r>
      </w:hyperlink>
      <w:r w:rsidRPr="00ED5A25">
        <w:rPr>
          <w:rFonts w:ascii="Times New Roman" w:hAnsi="Times New Roman"/>
          <w:bCs/>
          <w:sz w:val="28"/>
          <w:szCs w:val="28"/>
        </w:rPr>
        <w:t xml:space="preserve">, </w:t>
      </w:r>
      <w:hyperlink w:anchor="Par30" w:history="1">
        <w:r w:rsidRPr="00ED5A25">
          <w:rPr>
            <w:rFonts w:ascii="Times New Roman" w:hAnsi="Times New Roman"/>
            <w:bCs/>
            <w:sz w:val="28"/>
            <w:szCs w:val="28"/>
          </w:rPr>
          <w:t>5.1</w:t>
        </w:r>
      </w:hyperlink>
      <w:r w:rsidRPr="00ED5A25">
        <w:rPr>
          <w:rFonts w:ascii="Times New Roman" w:hAnsi="Times New Roman"/>
          <w:bCs/>
          <w:sz w:val="28"/>
          <w:szCs w:val="28"/>
        </w:rPr>
        <w:t xml:space="preserve"> настоящего Положения, представляются  муниципальное образование – сельское поселение  «Хонхолойское».</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7. В случае если гражданин, претендующий на замещение должности главы муниципального образования – сельского поселения «Хонхолойское», муниципальной должности, или лицо, замещающее эту должность,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Глава муниципального образования – сельского поселения  «Хонхолойское», лицо, замещающее муниципальную должность, может представить уточненные сведения в течение одного месяца после окончания срока, установленного </w:t>
      </w:r>
      <w:hyperlink w:anchor="Par16" w:history="1">
        <w:r w:rsidRPr="00ED5A25">
          <w:rPr>
            <w:rFonts w:ascii="Times New Roman" w:hAnsi="Times New Roman"/>
            <w:bCs/>
            <w:sz w:val="28"/>
            <w:szCs w:val="28"/>
          </w:rPr>
          <w:t>абзацем третьим пункта 2</w:t>
        </w:r>
      </w:hyperlink>
      <w:r w:rsidRPr="00ED5A25">
        <w:rPr>
          <w:rFonts w:ascii="Times New Roman" w:hAnsi="Times New Roman"/>
          <w:bCs/>
          <w:sz w:val="28"/>
          <w:szCs w:val="28"/>
        </w:rPr>
        <w:t xml:space="preserve"> настоящего Положения. Гражданин, претендующий на замещение должности главы муниципального образования – сельского поселения  «Хонхолойское», муниципальной должности, может представить уточненные сведения в течение одного месяца </w:t>
      </w:r>
      <w:r w:rsidRPr="00ED5A25">
        <w:rPr>
          <w:rFonts w:ascii="Times New Roman" w:hAnsi="Times New Roman"/>
          <w:bCs/>
          <w:sz w:val="28"/>
          <w:szCs w:val="28"/>
        </w:rPr>
        <w:lastRenderedPageBreak/>
        <w:t xml:space="preserve">со дня представления сведений в соответствии с </w:t>
      </w:r>
      <w:hyperlink w:anchor="Par13" w:history="1">
        <w:r w:rsidRPr="00ED5A25">
          <w:rPr>
            <w:rFonts w:ascii="Times New Roman" w:hAnsi="Times New Roman"/>
            <w:bCs/>
            <w:sz w:val="28"/>
            <w:szCs w:val="28"/>
          </w:rPr>
          <w:t>пунктом 2</w:t>
        </w:r>
      </w:hyperlink>
      <w:r w:rsidRPr="00ED5A25">
        <w:rPr>
          <w:rFonts w:ascii="Times New Roman" w:hAnsi="Times New Roman"/>
          <w:bCs/>
          <w:sz w:val="28"/>
          <w:szCs w:val="28"/>
        </w:rPr>
        <w:t xml:space="preserve"> настоящего Положения.</w:t>
      </w:r>
    </w:p>
    <w:p w:rsidR="00BD5312" w:rsidRPr="00ED5A25" w:rsidRDefault="00BD5312" w:rsidP="00BD5312">
      <w:pPr>
        <w:pStyle w:val="ConsPlusNormal"/>
        <w:ind w:firstLine="540"/>
        <w:jc w:val="both"/>
        <w:rPr>
          <w:rFonts w:ascii="Times New Roman" w:hAnsi="Times New Roman"/>
          <w:bCs/>
          <w:sz w:val="28"/>
          <w:szCs w:val="28"/>
        </w:rPr>
      </w:pPr>
      <w:r>
        <w:rPr>
          <w:rFonts w:ascii="Times New Roman" w:hAnsi="Times New Roman"/>
          <w:bCs/>
          <w:sz w:val="28"/>
          <w:szCs w:val="28"/>
        </w:rPr>
        <w:t xml:space="preserve">8.В </w:t>
      </w:r>
      <w:r w:rsidRPr="00ED5A25">
        <w:rPr>
          <w:rFonts w:ascii="Times New Roman" w:hAnsi="Times New Roman"/>
          <w:bCs/>
          <w:sz w:val="28"/>
          <w:szCs w:val="28"/>
        </w:rPr>
        <w:t xml:space="preserve">случае непредставления по объективным причинам главой муниципального образования – сельского поселения «Хонхолойское», лицом, замещающим муниципальную должность, сведений о доходах, расходах, об имуществе и обязательствах имущественного характера супруги (супруга) и несовершеннолетних детей данный факт </w:t>
      </w:r>
      <w:r>
        <w:rPr>
          <w:rFonts w:ascii="Times New Roman" w:hAnsi="Times New Roman"/>
          <w:bCs/>
          <w:sz w:val="28"/>
          <w:szCs w:val="28"/>
        </w:rPr>
        <w:t>подлежит рассмотрению комиссией.</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9. 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главой муниципального образования – сельского поселения «Хонхолойское», лицами, замещающими муниципальные должности, осуществляется в порядке, установленном решением Совета депутатов  муниципального образования – сельского поселения «Хонхолойское».</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10. Сведения о доходах, расходах, об имуществе и обязательствах имущественного характера главы муниципального образования – сельского поселения «Хонхолойское», лица, замещающего муниципальную должность, его супруги (супруга) и несовершеннолетних детей в соответствии с порядком, утверждаемым решением Совета депутатов муниципального образования – сельского поселения  «Хонхолойское», размещаются на официальном сайте муниципального образования – сельского поселения «Хонхолойское» в сети Интернет и предоставляются общероссийским и республиканским средствам массовой информации для опубликования по их запросам.</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11. Сведения о доходах, расходах,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должности главы муниципального образования – сельского поселения «Хонхолойское», муниципальных должностей, и лицами, замещающими эти должности, являются сведениями конфиденциального характера, если федеральным законом они не отнесены к сведениям, составляющим государственную тайну.</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12. Лица,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Республики Бурятия, несут ответственность в соответствии с законодательством Российской Федерации.</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 xml:space="preserve">13. Сведения о доходах, расходах, об имуществе и обязательствах имущественного характера, представленные в соответствии с настоящим Положением главой муниципального образования – сельского поселения «Хонхолойское», лицом, замещающим муниципальную должность, при наделении полномочиями по должности (назначении, избрании на должность), а также представляемые им ежегодно, и информация о результатах проверки достоверности и полноты </w:t>
      </w:r>
      <w:r w:rsidRPr="0077538D">
        <w:rPr>
          <w:rFonts w:ascii="Times New Roman" w:hAnsi="Times New Roman"/>
          <w:bCs/>
          <w:sz w:val="28"/>
          <w:szCs w:val="28"/>
        </w:rPr>
        <w:t>(наименование</w:t>
      </w:r>
      <w:r w:rsidRPr="00ED5A25">
        <w:rPr>
          <w:rFonts w:ascii="Times New Roman" w:hAnsi="Times New Roman"/>
          <w:bCs/>
          <w:sz w:val="28"/>
          <w:szCs w:val="28"/>
        </w:rPr>
        <w:t xml:space="preserve"> этих сведений приобщаются к личному делу главы муниципального образования – сельского поселения «Хонхолойское», лица, замещающего муниципальную должность.</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lastRenderedPageBreak/>
        <w:t>В случае, если гражданин, представивший в соответствии с настоящим Положением справки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не был наделен полномочиями по должности главы муниципального образования – сельского поселения «Хонхолойское», муниципальной должности (не назначен на указанную должность), эти справки возвращаются ему по его письменному заявлению вместе с другими документами.</w:t>
      </w:r>
    </w:p>
    <w:p w:rsidR="00BD5312" w:rsidRPr="00ED5A25" w:rsidRDefault="00BD5312" w:rsidP="00BD5312">
      <w:pPr>
        <w:pStyle w:val="ConsPlusNormal"/>
        <w:ind w:firstLine="540"/>
        <w:jc w:val="both"/>
        <w:rPr>
          <w:rFonts w:ascii="Times New Roman" w:hAnsi="Times New Roman"/>
          <w:bCs/>
          <w:sz w:val="28"/>
          <w:szCs w:val="28"/>
        </w:rPr>
      </w:pPr>
      <w:r w:rsidRPr="00ED5A25">
        <w:rPr>
          <w:rFonts w:ascii="Times New Roman" w:hAnsi="Times New Roman"/>
          <w:bCs/>
          <w:sz w:val="28"/>
          <w:szCs w:val="28"/>
        </w:rPr>
        <w:t>14. В случае непредставления или представления заведомо ложных сведений о доходах, расходах, об имуществе и обязательствах имущественного характера гражданин, претендующий на замещение должности главы муниципального образования – сельского поселения «Хонхолойское», муниципальной должности, и лицо, замещающее эту должность, несут ответственность в соответствии с законодательством Российской Федерации.</w:t>
      </w:r>
    </w:p>
    <w:p w:rsidR="00BD5312" w:rsidRPr="00ED5A25" w:rsidRDefault="00BD5312" w:rsidP="00BD5312">
      <w:pPr>
        <w:pStyle w:val="ConsPlusNormal"/>
        <w:jc w:val="both"/>
        <w:rPr>
          <w:rFonts w:ascii="Times New Roman" w:hAnsi="Times New Roman"/>
          <w:bCs/>
          <w:sz w:val="28"/>
          <w:szCs w:val="28"/>
        </w:rPr>
      </w:pPr>
    </w:p>
    <w:p w:rsidR="00034354" w:rsidRDefault="00034354">
      <w:bookmarkStart w:id="6" w:name="_GoBack"/>
      <w:bookmarkEnd w:id="6"/>
    </w:p>
    <w:sectPr w:rsidR="00034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312"/>
    <w:rsid w:val="00034354"/>
    <w:rsid w:val="00BD5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F88D33-2FE2-4CCD-8CF3-EB79FE20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3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D531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link w:val="ConsPlusNormal0"/>
    <w:rsid w:val="00BD53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D5312"/>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823AA0BBA95F7F8BC6071B33473ED10C6CB2ACA54CFF2EA70B2BA910E984F0F3E03B1A97F009C170SB6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2062</Words>
  <Characters>11755</Characters>
  <Application>Microsoft Office Word</Application>
  <DocSecurity>0</DocSecurity>
  <Lines>97</Lines>
  <Paragraphs>27</Paragraphs>
  <ScaleCrop>false</ScaleCrop>
  <Company>SPecialiST RePack</Company>
  <LinksUpToDate>false</LinksUpToDate>
  <CharactersWithSpaces>13790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Avalspro</dc:creator>
  <cp:keywords/>
  <dc:description/>
  <cp:lastModifiedBy>Avalspro</cp:lastModifiedBy>
  <cp:revision>1</cp:revision>
  <dcterms:created xsi:type="dcterms:W3CDTF">2016-12-25T07:20:00Z</dcterms:created>
  <dcterms:modified xsi:type="dcterms:W3CDTF">2016-12-25T07:21:00Z</dcterms:modified>
</cp:coreProperties>
</file>